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893" w:rsidRDefault="00FC7300" w:rsidP="00FC7300">
      <w:pPr>
        <w:jc w:val="center"/>
        <w:rPr>
          <w:rFonts w:ascii="Times New Roman" w:hAnsi="Times New Roman" w:cs="Times New Roman"/>
          <w:b/>
          <w:sz w:val="40"/>
        </w:rPr>
      </w:pPr>
      <w:r w:rsidRPr="00FC7300">
        <w:rPr>
          <w:rFonts w:ascii="Times New Roman" w:hAnsi="Times New Roman" w:cs="Times New Roman"/>
          <w:b/>
          <w:sz w:val="40"/>
        </w:rPr>
        <w:t xml:space="preserve">ЗАҢНАМАҒА </w:t>
      </w:r>
      <w:r w:rsidRPr="00FC7300">
        <w:rPr>
          <w:rFonts w:ascii="Times New Roman" w:hAnsi="Times New Roman" w:cs="Times New Roman"/>
          <w:b/>
          <w:sz w:val="40"/>
          <w:lang w:val="en-US"/>
        </w:rPr>
        <w:t>QR-</w:t>
      </w:r>
      <w:r w:rsidRPr="00FC7300">
        <w:rPr>
          <w:rFonts w:ascii="Times New Roman" w:hAnsi="Times New Roman" w:cs="Times New Roman"/>
          <w:b/>
          <w:sz w:val="40"/>
        </w:rPr>
        <w:t>КОД</w:t>
      </w:r>
    </w:p>
    <w:p w:rsidR="00FC7300" w:rsidRPr="00FC7300" w:rsidRDefault="00FC7300" w:rsidP="00FC7300">
      <w:pPr>
        <w:jc w:val="center"/>
        <w:rPr>
          <w:rFonts w:ascii="Times New Roman" w:hAnsi="Times New Roman" w:cs="Times New Roman"/>
          <w:b/>
          <w:sz w:val="40"/>
        </w:rPr>
      </w:pPr>
      <w:r w:rsidRPr="00FC7300">
        <w:rPr>
          <w:rFonts w:ascii="Times New Roman" w:hAnsi="Times New Roman" w:cs="Times New Roman"/>
          <w:b/>
          <w:noProof/>
          <w:sz w:val="40"/>
          <w:lang w:eastAsia="kk-KZ"/>
        </w:rPr>
        <w:drawing>
          <wp:inline distT="0" distB="0" distL="0" distR="0">
            <wp:extent cx="4876800" cy="4876800"/>
            <wp:effectExtent l="0" t="0" r="0" b="0"/>
            <wp:docPr id="2" name="Рисунок 2" descr="C:\Users\Adema Go\Desktop\АРНАЙЫ ПЕДАГОГ 2024-2025\ЗАҢНАМАЛАР\Кюар код заңнамағ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ema Go\Desktop\АРНАЙЫ ПЕДАГОГ 2024-2025\ЗАҢНАМАЛАР\Кюар код заңнамаға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7300" w:rsidRPr="00FC7300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E9"/>
    <w:rsid w:val="003C27E9"/>
    <w:rsid w:val="00401893"/>
    <w:rsid w:val="00FC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35895-19C8-425E-9CC3-98EF79A3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Adema Go</dc:creator>
  <cp:keywords/>
  <dc:description/>
  <cp:lastModifiedBy>Adema Go</cp:lastModifiedBy>
  <cp:revision>2</cp:revision>
  <dcterms:created xsi:type="dcterms:W3CDTF">2024-09-03T09:38:00Z</dcterms:created>
  <dcterms:modified xsi:type="dcterms:W3CDTF">2024-09-03T09:39:00Z</dcterms:modified>
</cp:coreProperties>
</file>