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FA" w:rsidRDefault="00292CFA" w:rsidP="00292CFA">
      <w:pPr>
        <w:jc w:val="center"/>
        <w:rPr>
          <w:rFonts w:ascii="Times New Roman" w:hAnsi="Times New Roman" w:cs="Times New Roman"/>
          <w:b/>
          <w:color w:val="1F497D" w:themeColor="text2"/>
          <w:sz w:val="28"/>
          <w:szCs w:val="28"/>
          <w:lang w:val="kk-KZ"/>
        </w:rPr>
      </w:pPr>
      <w:r>
        <w:rPr>
          <w:rFonts w:ascii="Times New Roman" w:hAnsi="Times New Roman" w:cs="Times New Roman"/>
          <w:b/>
          <w:color w:val="1F497D" w:themeColor="text2"/>
          <w:sz w:val="28"/>
          <w:szCs w:val="28"/>
          <w:lang w:val="kk-KZ"/>
        </w:rPr>
        <w:t>«МДШО бар М.Сеңгірбаев атынд</w:t>
      </w:r>
      <w:r w:rsidRPr="002D255B">
        <w:rPr>
          <w:rFonts w:ascii="Times New Roman" w:hAnsi="Times New Roman" w:cs="Times New Roman"/>
          <w:b/>
          <w:color w:val="1F497D" w:themeColor="text2"/>
          <w:sz w:val="28"/>
          <w:szCs w:val="28"/>
          <w:lang w:val="kk-KZ"/>
        </w:rPr>
        <w:t>ағы орта мектеп» мемлекеттік коммуналдық мекемесі</w:t>
      </w:r>
    </w:p>
    <w:p w:rsidR="00292CFA" w:rsidRDefault="00292CFA" w:rsidP="00292CFA">
      <w:pPr>
        <w:jc w:val="center"/>
        <w:rPr>
          <w:rFonts w:ascii="Times New Roman" w:hAnsi="Times New Roman" w:cs="Times New Roman"/>
          <w:b/>
          <w:color w:val="1F497D" w:themeColor="text2"/>
          <w:sz w:val="28"/>
          <w:szCs w:val="28"/>
          <w:lang w:val="kk-KZ"/>
        </w:rPr>
      </w:pPr>
      <w:r>
        <w:rPr>
          <w:rFonts w:ascii="Times New Roman" w:hAnsi="Times New Roman" w:cs="Times New Roman"/>
          <w:b/>
          <w:color w:val="1F497D" w:themeColor="text2"/>
          <w:sz w:val="28"/>
          <w:szCs w:val="28"/>
          <w:lang w:val="kk-KZ"/>
        </w:rPr>
        <w:t>«Оқуға құштар мектеп» жобасы аясында театр қойылымының жүргізілуі туралы анықтама</w:t>
      </w:r>
    </w:p>
    <w:p w:rsidR="00292CFA" w:rsidRDefault="00292CFA" w:rsidP="00292CFA">
      <w:pPr>
        <w:pStyle w:val="a3"/>
        <w:jc w:val="both"/>
        <w:rPr>
          <w:rFonts w:ascii="Times New Roman" w:hAnsi="Times New Roman" w:cs="Times New Roman"/>
          <w:sz w:val="28"/>
          <w:szCs w:val="28"/>
          <w:shd w:val="clear" w:color="auto" w:fill="FFFFFF"/>
          <w:lang w:val="kk-KZ"/>
        </w:rPr>
      </w:pPr>
      <w:r w:rsidRPr="007C5F3B">
        <w:rPr>
          <w:rFonts w:ascii="Times New Roman" w:hAnsi="Times New Roman" w:cs="Times New Roman"/>
          <w:sz w:val="28"/>
          <w:szCs w:val="28"/>
          <w:shd w:val="clear" w:color="auto" w:fill="FFFFFF"/>
          <w:lang w:val="kk-KZ"/>
        </w:rPr>
        <w:t xml:space="preserve">Мектебімізде 2024 – 2025 оқу жылынан бастап 8 – 11  сынып оқушылары арасында </w:t>
      </w:r>
      <w:r w:rsidRPr="007C5F3B">
        <w:rPr>
          <w:rFonts w:ascii="Times New Roman" w:hAnsi="Times New Roman" w:cs="Times New Roman"/>
          <w:color w:val="1F497D" w:themeColor="text2"/>
          <w:sz w:val="28"/>
          <w:szCs w:val="28"/>
          <w:lang w:val="kk-KZ"/>
        </w:rPr>
        <w:t xml:space="preserve">«Оқуға құштар мектеп» жобасы аясында театр қойылымдары жүргізілуде. Мақсаты: </w:t>
      </w:r>
      <w:r w:rsidRPr="007C5F3B">
        <w:rPr>
          <w:rFonts w:ascii="Times New Roman" w:hAnsi="Times New Roman" w:cs="Times New Roman"/>
          <w:sz w:val="28"/>
          <w:szCs w:val="28"/>
          <w:shd w:val="clear" w:color="auto" w:fill="FFFFFF"/>
          <w:lang w:val="kk-KZ"/>
        </w:rPr>
        <w:t xml:space="preserve"> Оқушылардың оқу мәдениетінің деңгейін және олардың оқу белсенділігінің өсуін арттыру; жас ұрпақ бойында азаматтық, рухани-адамгершілік құндылықтарды қалыптастыру; оқушылар, педагогтер және ата-аналар арасында оқуды танымал ету үшін жағдай жасау. Мектеп кітапханаларына қоғамның назарын аудару. </w:t>
      </w:r>
    </w:p>
    <w:p w:rsidR="00292CFA" w:rsidRPr="003C069B" w:rsidRDefault="00292CFA" w:rsidP="00292CFA">
      <w:pPr>
        <w:pStyle w:val="a3"/>
        <w:jc w:val="both"/>
        <w:rPr>
          <w:rFonts w:ascii="Times New Roman" w:hAnsi="Times New Roman" w:cs="Times New Roman"/>
          <w:sz w:val="28"/>
          <w:szCs w:val="28"/>
          <w:lang w:val="kk-KZ"/>
        </w:rPr>
      </w:pPr>
      <w:r w:rsidRPr="00AC4318">
        <w:rPr>
          <w:rStyle w:val="a5"/>
          <w:rFonts w:ascii="Times New Roman" w:hAnsi="Times New Roman" w:cs="Times New Roman"/>
          <w:color w:val="242424"/>
          <w:sz w:val="28"/>
          <w:szCs w:val="28"/>
          <w:lang w:val="kk-KZ"/>
        </w:rPr>
        <w:t>Халықты ізгілік пен эстетикалық адамгершілікке тәрбиелеудің басты құралы театр екені даусыз. Сондықтан өскелең ұрпақтың арасында өнердің осы бір түрін дамыту маңызды. «Мектеп театры» жобасын енгізудегі мақсат – оқушылардың шығармашылығын дамыту, балалардың бойына рухани қазынаны сіңірумен бірге елжандылыққа, адамгершілікке тәрбиелеу, баланың сөйлеу мәнерін жақсарту, көпшілік алдында өзін ұстай білу, жан-жақты дамуына ықпал жасау, жаңа таланттардың жолын ашу</w:t>
      </w:r>
      <w:r w:rsidRPr="00AC4318">
        <w:rPr>
          <w:rStyle w:val="a5"/>
          <w:rFonts w:ascii="Arial" w:hAnsi="Arial" w:cs="Arial"/>
          <w:color w:val="242424"/>
          <w:lang w:val="kk-KZ"/>
        </w:rPr>
        <w:t>.</w:t>
      </w:r>
      <w:r>
        <w:rPr>
          <w:rStyle w:val="a5"/>
          <w:rFonts w:ascii="Arial" w:hAnsi="Arial" w:cs="Arial"/>
          <w:color w:val="242424"/>
          <w:lang w:val="kk-KZ"/>
        </w:rPr>
        <w:t xml:space="preserve"> </w:t>
      </w:r>
      <w:r w:rsidRPr="007C5F3B">
        <w:rPr>
          <w:rFonts w:ascii="Times New Roman" w:hAnsi="Times New Roman" w:cs="Times New Roman"/>
          <w:sz w:val="28"/>
          <w:szCs w:val="28"/>
          <w:shd w:val="clear" w:color="auto" w:fill="FFFFFF"/>
          <w:lang w:val="kk-KZ"/>
        </w:rPr>
        <w:t xml:space="preserve">10 сынып оқушылары арасында Бердібек Соқпақбаевтың 100 жылдық мерейтойына орай  </w:t>
      </w:r>
      <w:r w:rsidRPr="007C5F3B">
        <w:rPr>
          <w:rFonts w:ascii="Times New Roman" w:hAnsi="Times New Roman" w:cs="Times New Roman"/>
          <w:sz w:val="28"/>
          <w:szCs w:val="28"/>
          <w:lang w:val="kk-KZ"/>
        </w:rPr>
        <w:t> </w:t>
      </w:r>
      <w:hyperlink r:id="rId5" w:tooltip="1957 жыл" w:history="1">
        <w:r w:rsidRPr="003C069B">
          <w:rPr>
            <w:rStyle w:val="a4"/>
            <w:rFonts w:ascii="Times New Roman" w:hAnsi="Times New Roman" w:cs="Times New Roman"/>
            <w:sz w:val="28"/>
            <w:szCs w:val="28"/>
            <w:lang w:val="kk-KZ"/>
          </w:rPr>
          <w:t>1957 жылы</w:t>
        </w:r>
      </w:hyperlink>
      <w:r w:rsidRPr="007C5F3B">
        <w:rPr>
          <w:rFonts w:ascii="Times New Roman" w:hAnsi="Times New Roman" w:cs="Times New Roman"/>
          <w:sz w:val="28"/>
          <w:szCs w:val="28"/>
          <w:lang w:val="kk-KZ"/>
        </w:rPr>
        <w:t> жазылған, қазақ </w:t>
      </w:r>
      <w:hyperlink r:id="rId6" w:tooltip="Балалар әдебиеті" w:history="1">
        <w:r w:rsidRPr="003C069B">
          <w:rPr>
            <w:rStyle w:val="a4"/>
            <w:rFonts w:ascii="Times New Roman" w:hAnsi="Times New Roman" w:cs="Times New Roman"/>
            <w:sz w:val="28"/>
            <w:szCs w:val="28"/>
            <w:lang w:val="kk-KZ"/>
          </w:rPr>
          <w:t>балалар әдебиетінің</w:t>
        </w:r>
      </w:hyperlink>
      <w:r w:rsidRPr="007C5F3B">
        <w:rPr>
          <w:rFonts w:ascii="Times New Roman" w:hAnsi="Times New Roman" w:cs="Times New Roman"/>
          <w:sz w:val="28"/>
          <w:szCs w:val="28"/>
          <w:lang w:val="kk-KZ"/>
        </w:rPr>
        <w:t xml:space="preserve"> озық туындыларының бірі </w:t>
      </w:r>
      <w:r w:rsidRPr="007C5F3B">
        <w:rPr>
          <w:rFonts w:ascii="Times New Roman" w:hAnsi="Times New Roman" w:cs="Times New Roman"/>
          <w:bCs/>
          <w:sz w:val="28"/>
          <w:szCs w:val="28"/>
          <w:lang w:val="kk-KZ"/>
        </w:rPr>
        <w:t>"Менің атым Қожа"</w:t>
      </w:r>
      <w:r w:rsidRPr="007C5F3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қойылымын өткізді. </w:t>
      </w:r>
      <w:r w:rsidRPr="007C5F3B">
        <w:rPr>
          <w:rFonts w:ascii="Times New Roman" w:hAnsi="Times New Roman" w:cs="Times New Roman"/>
          <w:sz w:val="28"/>
          <w:szCs w:val="28"/>
          <w:lang w:val="kk-KZ"/>
        </w:rPr>
        <w:t xml:space="preserve">Повестте кішкентай Қожаның мектеп жасындағы бастан кешкен әр түрлі қызықты оқиғалары жайлы </w:t>
      </w:r>
      <w:r>
        <w:rPr>
          <w:rFonts w:ascii="Times New Roman" w:hAnsi="Times New Roman" w:cs="Times New Roman"/>
          <w:sz w:val="28"/>
          <w:szCs w:val="28"/>
          <w:lang w:val="kk-KZ"/>
        </w:rPr>
        <w:t>көрсетілді.</w:t>
      </w:r>
      <w:r w:rsidRPr="007C5F3B">
        <w:rPr>
          <w:rFonts w:ascii="Times New Roman" w:hAnsi="Times New Roman" w:cs="Times New Roman"/>
          <w:sz w:val="28"/>
          <w:szCs w:val="28"/>
          <w:lang w:val="kk-KZ"/>
        </w:rPr>
        <w:t xml:space="preserve"> Ол қанша бұзықтық жасаса да жақсы адам болуға талпынысы бар. Өзінің жасаған бұзықтығының бәрі әкесіз өскендігінен деп ойлайды. Қожа өзінің мінезін, тәртібін өзгертуге тырысады. Әңгімеде Қожаның балалық махаббаты да үлкен рөл ойнайды. </w:t>
      </w:r>
      <w:r>
        <w:rPr>
          <w:rFonts w:ascii="Times New Roman" w:hAnsi="Times New Roman" w:cs="Times New Roman"/>
          <w:sz w:val="28"/>
          <w:szCs w:val="28"/>
          <w:lang w:val="kk-KZ"/>
        </w:rPr>
        <w:t xml:space="preserve">8 – 10 сынып оқушылары арасында Ұлы Отан соғысы туралы оқушылардың түсініктерін кеңейту мақсатында «Ана жүрегі» қойылымын көрсетті. Қойылым көрсетуге оқушылар белсене қатысты және қатысып отырған көрермендер көздеріне жас алды. Бұдан </w:t>
      </w:r>
      <w:r w:rsidRPr="003C069B">
        <w:rPr>
          <w:rFonts w:ascii="Times New Roman" w:hAnsi="Times New Roman" w:cs="Times New Roman"/>
          <w:sz w:val="28"/>
          <w:szCs w:val="28"/>
          <w:lang w:val="kk-KZ"/>
        </w:rPr>
        <w:t xml:space="preserve">бөлек </w:t>
      </w:r>
      <w:r w:rsidRPr="004D3209">
        <w:rPr>
          <w:rFonts w:ascii="Times New Roman" w:hAnsi="Times New Roman" w:cs="Times New Roman"/>
          <w:color w:val="5C5C5C"/>
          <w:sz w:val="28"/>
          <w:szCs w:val="28"/>
          <w:shd w:val="clear" w:color="auto" w:fill="FFFFFF"/>
          <w:lang w:val="kk-KZ"/>
        </w:rPr>
        <w:t> "Жаман мінез, жақсылық әкелмес"</w:t>
      </w:r>
      <w:r>
        <w:rPr>
          <w:rFonts w:ascii="Times New Roman" w:hAnsi="Times New Roman" w:cs="Times New Roman"/>
          <w:color w:val="5C5C5C"/>
          <w:sz w:val="28"/>
          <w:szCs w:val="28"/>
          <w:shd w:val="clear" w:color="auto" w:fill="FFFFFF"/>
          <w:lang w:val="kk-KZ"/>
        </w:rPr>
        <w:t xml:space="preserve"> тақырыбында өнер көрсетті. </w:t>
      </w:r>
    </w:p>
    <w:p w:rsidR="00292CFA" w:rsidRPr="00FE0056" w:rsidRDefault="00292CFA" w:rsidP="00292CFA">
      <w:pPr>
        <w:pStyle w:val="a3"/>
        <w:jc w:val="both"/>
        <w:rPr>
          <w:rFonts w:ascii="Times New Roman" w:eastAsia="Times New Roman" w:hAnsi="Times New Roman" w:cs="Times New Roman"/>
          <w:color w:val="333333"/>
          <w:sz w:val="28"/>
          <w:szCs w:val="28"/>
          <w:lang w:val="kk-KZ" w:eastAsia="ru-RU"/>
        </w:rPr>
      </w:pPr>
    </w:p>
    <w:p w:rsidR="00292CFA" w:rsidRDefault="00414FF4" w:rsidP="00292CFA">
      <w:pPr>
        <w:jc w:val="center"/>
        <w:rPr>
          <w:rFonts w:ascii="Times New Roman" w:hAnsi="Times New Roman" w:cs="Times New Roman"/>
          <w:color w:val="4F81BD" w:themeColor="accent1"/>
          <w:sz w:val="28"/>
          <w:szCs w:val="28"/>
          <w:lang w:val="kk-KZ"/>
        </w:rPr>
      </w:pPr>
      <w:r>
        <w:rPr>
          <w:rFonts w:ascii="Times New Roman" w:hAnsi="Times New Roman" w:cs="Times New Roman"/>
          <w:noProof/>
          <w:color w:val="4F81BD" w:themeColor="accent1"/>
          <w:sz w:val="28"/>
          <w:szCs w:val="28"/>
          <w:lang w:eastAsia="ru-RU"/>
        </w:rPr>
        <w:drawing>
          <wp:inline distT="0" distB="0" distL="0" distR="0">
            <wp:extent cx="1666875" cy="1428750"/>
            <wp:effectExtent l="0" t="0" r="9525" b="0"/>
            <wp:docPr id="1" name="Рисунок 1" descr="C:\Users\User\Downloads\photo_5267118468002607176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photo_5267118468002607176_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5985" cy="1427987"/>
                    </a:xfrm>
                    <a:prstGeom prst="rect">
                      <a:avLst/>
                    </a:prstGeom>
                    <a:noFill/>
                    <a:ln>
                      <a:noFill/>
                    </a:ln>
                  </pic:spPr>
                </pic:pic>
              </a:graphicData>
            </a:graphic>
          </wp:inline>
        </w:drawing>
      </w:r>
      <w:r>
        <w:rPr>
          <w:rFonts w:ascii="Times New Roman" w:hAnsi="Times New Roman" w:cs="Times New Roman"/>
          <w:noProof/>
          <w:color w:val="4F81BD" w:themeColor="accent1"/>
          <w:sz w:val="28"/>
          <w:szCs w:val="28"/>
          <w:lang w:eastAsia="ru-RU"/>
        </w:rPr>
        <w:drawing>
          <wp:inline distT="0" distB="0" distL="0" distR="0">
            <wp:extent cx="1504950" cy="1428750"/>
            <wp:effectExtent l="0" t="0" r="0" b="0"/>
            <wp:docPr id="2" name="Рисунок 2" descr="C:\Users\User\Downloads\photo_5267118468002607178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photo_5267118468002607178_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146" cy="1427987"/>
                    </a:xfrm>
                    <a:prstGeom prst="rect">
                      <a:avLst/>
                    </a:prstGeom>
                    <a:noFill/>
                    <a:ln>
                      <a:noFill/>
                    </a:ln>
                  </pic:spPr>
                </pic:pic>
              </a:graphicData>
            </a:graphic>
          </wp:inline>
        </w:drawing>
      </w:r>
      <w:r>
        <w:rPr>
          <w:rFonts w:ascii="Times New Roman" w:hAnsi="Times New Roman" w:cs="Times New Roman"/>
          <w:noProof/>
          <w:color w:val="4F81BD" w:themeColor="accent1"/>
          <w:sz w:val="28"/>
          <w:szCs w:val="28"/>
          <w:lang w:eastAsia="ru-RU"/>
        </w:rPr>
        <w:drawing>
          <wp:inline distT="0" distB="0" distL="0" distR="0">
            <wp:extent cx="1495425" cy="1419225"/>
            <wp:effectExtent l="0" t="0" r="9525" b="9525"/>
            <wp:docPr id="3" name="Рисунок 3" descr="C:\Users\User\Downloads\photo_5267118468002607173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photo_5267118468002607173_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626" cy="1418467"/>
                    </a:xfrm>
                    <a:prstGeom prst="rect">
                      <a:avLst/>
                    </a:prstGeom>
                    <a:noFill/>
                    <a:ln>
                      <a:noFill/>
                    </a:ln>
                  </pic:spPr>
                </pic:pic>
              </a:graphicData>
            </a:graphic>
          </wp:inline>
        </w:drawing>
      </w:r>
    </w:p>
    <w:p w:rsidR="00292CFA" w:rsidRDefault="00292CFA" w:rsidP="00292CFA">
      <w:pPr>
        <w:rPr>
          <w:rFonts w:ascii="Times New Roman" w:hAnsi="Times New Roman" w:cs="Times New Roman"/>
          <w:color w:val="4F81BD" w:themeColor="accent1"/>
          <w:sz w:val="28"/>
          <w:szCs w:val="28"/>
          <w:lang w:val="kk-KZ"/>
        </w:rPr>
      </w:pPr>
      <w:r>
        <w:rPr>
          <w:rFonts w:ascii="Times New Roman" w:hAnsi="Times New Roman" w:cs="Times New Roman"/>
          <w:color w:val="4F81BD" w:themeColor="accent1"/>
          <w:sz w:val="28"/>
          <w:szCs w:val="28"/>
          <w:lang w:val="kk-KZ"/>
        </w:rPr>
        <w:t xml:space="preserve">                   ДТІЖО                                                        М.Н.Шайбаева</w:t>
      </w:r>
    </w:p>
    <w:p w:rsidR="0002186C" w:rsidRPr="00414FF4" w:rsidRDefault="00292CFA" w:rsidP="00414FF4">
      <w:pPr>
        <w:jc w:val="center"/>
        <w:rPr>
          <w:lang w:val="kk-KZ"/>
        </w:rPr>
      </w:pPr>
      <w:r>
        <w:rPr>
          <w:rFonts w:ascii="Times New Roman" w:hAnsi="Times New Roman" w:cs="Times New Roman"/>
          <w:color w:val="4F81BD" w:themeColor="accent1"/>
          <w:sz w:val="28"/>
          <w:szCs w:val="28"/>
          <w:lang w:val="kk-KZ"/>
        </w:rPr>
        <w:t>Педагог – ұйымдастырушы                     С.Е.Кошимова</w:t>
      </w:r>
      <w:bookmarkStart w:id="0" w:name="_GoBack"/>
      <w:bookmarkEnd w:id="0"/>
    </w:p>
    <w:sectPr w:rsidR="0002186C" w:rsidRPr="00414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9D1"/>
    <w:rsid w:val="0002186C"/>
    <w:rsid w:val="00291831"/>
    <w:rsid w:val="00292CFA"/>
    <w:rsid w:val="00414FF4"/>
    <w:rsid w:val="00A92D2A"/>
    <w:rsid w:val="00D019D1"/>
    <w:rsid w:val="00E20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C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2CFA"/>
    <w:pPr>
      <w:spacing w:after="0" w:line="240" w:lineRule="auto"/>
    </w:pPr>
  </w:style>
  <w:style w:type="character" w:styleId="a4">
    <w:name w:val="Hyperlink"/>
    <w:basedOn w:val="a0"/>
    <w:uiPriority w:val="99"/>
    <w:semiHidden/>
    <w:unhideWhenUsed/>
    <w:rsid w:val="00292CFA"/>
    <w:rPr>
      <w:color w:val="0000FF"/>
      <w:u w:val="single"/>
    </w:rPr>
  </w:style>
  <w:style w:type="character" w:styleId="a5">
    <w:name w:val="Strong"/>
    <w:basedOn w:val="a0"/>
    <w:uiPriority w:val="22"/>
    <w:qFormat/>
    <w:rsid w:val="00292CFA"/>
    <w:rPr>
      <w:b/>
      <w:bCs/>
    </w:rPr>
  </w:style>
  <w:style w:type="paragraph" w:styleId="a6">
    <w:name w:val="Balloon Text"/>
    <w:basedOn w:val="a"/>
    <w:link w:val="a7"/>
    <w:uiPriority w:val="99"/>
    <w:semiHidden/>
    <w:unhideWhenUsed/>
    <w:rsid w:val="00414F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4F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C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2CFA"/>
    <w:pPr>
      <w:spacing w:after="0" w:line="240" w:lineRule="auto"/>
    </w:pPr>
  </w:style>
  <w:style w:type="character" w:styleId="a4">
    <w:name w:val="Hyperlink"/>
    <w:basedOn w:val="a0"/>
    <w:uiPriority w:val="99"/>
    <w:semiHidden/>
    <w:unhideWhenUsed/>
    <w:rsid w:val="00292CFA"/>
    <w:rPr>
      <w:color w:val="0000FF"/>
      <w:u w:val="single"/>
    </w:rPr>
  </w:style>
  <w:style w:type="character" w:styleId="a5">
    <w:name w:val="Strong"/>
    <w:basedOn w:val="a0"/>
    <w:uiPriority w:val="22"/>
    <w:qFormat/>
    <w:rsid w:val="00292CFA"/>
    <w:rPr>
      <w:b/>
      <w:bCs/>
    </w:rPr>
  </w:style>
  <w:style w:type="paragraph" w:styleId="a6">
    <w:name w:val="Balloon Text"/>
    <w:basedOn w:val="a"/>
    <w:link w:val="a7"/>
    <w:uiPriority w:val="99"/>
    <w:semiHidden/>
    <w:unhideWhenUsed/>
    <w:rsid w:val="00414FF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4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k.wikipedia.org/wiki/%D0%91%D0%B0%D0%BB%D0%B0%D0%BB%D0%B0%D1%80_%D3%99%D0%B4%D0%B5%D0%B1%D0%B8%D0%B5%D1%82%D1%96" TargetMode="External"/><Relationship Id="rId11" Type="http://schemas.openxmlformats.org/officeDocument/2006/relationships/theme" Target="theme/theme1.xml"/><Relationship Id="rId5" Type="http://schemas.openxmlformats.org/officeDocument/2006/relationships/hyperlink" Target="https://kk.wikipedia.org/wiki/1957_%D0%B6%D1%8B%D0%B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1956</Characters>
  <Application>Microsoft Office Word</Application>
  <DocSecurity>0</DocSecurity>
  <Lines>16</Lines>
  <Paragraphs>4</Paragraphs>
  <ScaleCrop>false</ScaleCrop>
  <Company>SPecialiST RePack</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2025-02-04T13:41:00Z</dcterms:created>
  <dcterms:modified xsi:type="dcterms:W3CDTF">2025-02-05T07:21:00Z</dcterms:modified>
</cp:coreProperties>
</file>